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</w:rPr>
        <w:t>БЛАНК организации</w:t>
      </w:r>
    </w:p>
    <w:p>
      <w:r>
        <w:rPr>
          <w:b w:val="0"/>
          <w:i/>
          <w:sz w:val="20"/>
        </w:rPr>
        <w:t>(ИНН, ОГРН, адрес, телефон)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Исх. № __________ от «___» __________ 20___ г.</w:t>
      </w:r>
    </w:p>
    <w:p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Вариант 1: Федеральная служба безопасности Российской Федерации</w:t>
      </w:r>
    </w:p>
    <w:p>
      <w:pPr>
        <w:jc w:val="right"/>
      </w:pPr>
      <w:r>
        <w:rPr>
          <w:b w:val="0"/>
          <w:i/>
          <w:sz w:val="20"/>
        </w:rPr>
        <w:t>если деятельность осуществляется на всей территории РФ</w:t>
      </w:r>
    </w:p>
    <w:p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Вариант 2: Управление ФСБ России по фактическому месту оказания услуг</w:t>
      </w:r>
    </w:p>
    <w:p>
      <w:pPr>
        <w:jc w:val="right"/>
      </w:pPr>
      <w:r>
        <w:rPr>
          <w:b w:val="0"/>
          <w:i/>
          <w:sz w:val="20"/>
        </w:rPr>
        <w:t>если перевозка оказывается на территории только одного субъекта РФ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</w:rPr>
        <w:t>ЗАЯВЛЕНИЕ</w:t>
      </w:r>
    </w:p>
    <w:p>
      <w:pPr>
        <w:jc w:val="center"/>
      </w:pPr>
      <w:r>
        <w:rPr>
          <w:b/>
          <w:i w:val="0"/>
        </w:rPr>
        <w:t>о начале взаимодействия экспедитора с уполномоченными органами</w:t>
      </w:r>
    </w:p>
    <w:p>
      <w:r>
        <w:rPr>
          <w:b w:val="0"/>
          <w:i w:val="0"/>
        </w:rPr>
      </w:r>
    </w:p>
    <w:p>
      <w:pPr>
        <w:jc w:val="center"/>
      </w:pPr>
      <w:r>
        <w:rPr>
          <w:b w:val="0"/>
          <w:i w:val="0"/>
        </w:rPr>
        <w:t>______________________________________________________________________________</w:t>
      </w:r>
    </w:p>
    <w:p>
      <w:pPr>
        <w:jc w:val="center"/>
      </w:pPr>
      <w:r>
        <w:rPr>
          <w:b w:val="0"/>
          <w:i/>
          <w:sz w:val="18"/>
        </w:rPr>
        <w:t>(указывается наименование, организационно-правовая форма юридического лица, фамилия, имя, отчество индивидуального предпринимателя, идентификационный номер налогоплательщика (ИНН),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 (ОГРН))</w:t>
      </w:r>
    </w:p>
    <w:p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в соответствии с пунктом 8 статьи 4 Федерального закона от 30.06.2003 № 87-ФЗ «О транспортно-экспедиционной деятельности», пунктом 4 Правил взаимодействия экспедитора с уполномоченными государственными органами, осуществляющими оперативно-разыскную деятельность или обеспечение безопасности Российской Федерации, утвержденных постановлением Правительства РФ от 29.08.2025 № 1318, заявляет о начале взаимодействия с уполномоченными органами.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Реестровый номер экспедитора: ________________________</w:t>
      </w:r>
    </w:p>
    <w:p>
      <w:r>
        <w:rPr>
          <w:b w:val="0"/>
          <w:i/>
          <w:sz w:val="18"/>
        </w:rPr>
        <w:t>из Реестра уведомлений о транспортно-экспедиционной деятельности (mintrans.gov.ru/activities/297/367/433)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Дата включения в Реестр уведомлений о ТЭД: ________________________</w:t>
      </w:r>
    </w:p>
    <w:p>
      <w:r>
        <w:rPr>
          <w:b w:val="0"/>
          <w:i/>
          <w:sz w:val="18"/>
        </w:rPr>
        <w:t>Указана в Реестре уведомлений о ТЭД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Контактное лицо от экспедитора:</w:t>
      </w:r>
    </w:p>
    <w:p>
      <w:r>
        <w:rPr>
          <w:b w:val="0"/>
          <w:i w:val="0"/>
        </w:rPr>
        <w:t>—  [ФИО], [Должность]</w:t>
      </w:r>
    </w:p>
    <w:p>
      <w:r>
        <w:rPr>
          <w:b w:val="0"/>
          <w:i w:val="0"/>
        </w:rPr>
        <w:t>—  тел.: [номер], e-mail: [адрес электронной почты]</w:t>
      </w:r>
    </w:p>
    <w:p>
      <w:r>
        <w:rPr>
          <w:b w:val="0"/>
          <w:i w:val="0"/>
        </w:rPr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____________________          ____________________          ____________________</w:t>
      </w:r>
    </w:p>
    <w:p>
      <w:r>
        <w:rPr>
          <w:b w:val="0"/>
          <w:i/>
          <w:sz w:val="18"/>
        </w:rPr>
        <w:t>(наименование должности          (подпись руководителя                (инициалы, фамилия)</w:t>
      </w:r>
    </w:p>
    <w:p>
      <w:r>
        <w:rPr>
          <w:b w:val="0"/>
          <w:i/>
          <w:sz w:val="18"/>
        </w:rPr>
        <w:t xml:space="preserve"> руководителя)                        или представителя)</w:t>
      </w:r>
    </w:p>
    <w:p>
      <w:r>
        <w:br w:type="page"/>
      </w:r>
    </w:p>
    <w:p>
      <w:pPr>
        <w:jc w:val="center"/>
      </w:pPr>
      <w:r>
        <w:rPr>
          <w:b/>
          <w:i w:val="0"/>
        </w:rPr>
        <w:t>Дополнительная информация</w:t>
      </w:r>
    </w:p>
    <w:p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1. Заявление предоставляется на бумажном носителе или посредством электронной почты на следующие адреса:</w:t>
      </w:r>
    </w:p>
    <w:p>
      <w:r>
        <w:rPr>
          <w:b w:val="0"/>
          <w:i w:val="0"/>
        </w:rPr>
        <w:t>—  если обращение в Центральный аппарат ФСБ России — на sorm@fsb.ru;</w:t>
      </w:r>
    </w:p>
    <w:p>
      <w:pPr>
        <w:jc w:val="both"/>
      </w:pPr>
      <w:r>
        <w:rPr>
          <w:b w:val="0"/>
          <w:i w:val="0"/>
        </w:rPr>
        <w:t>—  если в территориальные органы ФСБ России по фактическому месту оказания услуг (субъекту РФ) — на адрес официальной электронной почты Управления.</w:t>
      </w:r>
    </w:p>
    <w:p>
      <w:r>
        <w:rPr>
          <w:b w:val="0"/>
          <w:i w:val="0"/>
        </w:rPr>
        <w:t>Перечень территориальных органов: http://www.fsb.ru/fsb/regions.htm</w:t>
      </w:r>
    </w:p>
    <w:p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2. После отправки экспедитором заявления о начале взаимодействия уполномоченный орган ФСБ России свяжется с организацией:</w:t>
      </w:r>
    </w:p>
    <w:p>
      <w:r>
        <w:rPr>
          <w:b w:val="0"/>
          <w:i w:val="0"/>
        </w:rPr>
        <w:t>—  либо письменно;</w:t>
      </w:r>
    </w:p>
    <w:p>
      <w:r>
        <w:rPr>
          <w:b w:val="0"/>
          <w:i w:val="0"/>
        </w:rPr>
        <w:t>—  либо в рабочем порядке.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